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83CE" w14:textId="45A488C1" w:rsidR="004B4003" w:rsidRPr="00546295" w:rsidRDefault="004B4003" w:rsidP="009109BF">
      <w:pPr>
        <w:pStyle w:val="NoSpacing"/>
        <w:spacing w:line="276" w:lineRule="auto"/>
        <w:jc w:val="both"/>
        <w:rPr>
          <w:rFonts w:ascii="Arial" w:hAnsi="Arial" w:cs="Arial"/>
        </w:rPr>
      </w:pPr>
      <w:r w:rsidRPr="00546295">
        <w:rPr>
          <w:rFonts w:ascii="Arial" w:hAnsi="Arial" w:cs="Arial"/>
        </w:rPr>
        <w:t xml:space="preserve">2023 Quadrennial Conference </w:t>
      </w:r>
    </w:p>
    <w:p w14:paraId="68D3ABA0" w14:textId="77777777" w:rsidR="004B4003" w:rsidRPr="00546295" w:rsidRDefault="004B4003" w:rsidP="009109BF">
      <w:pPr>
        <w:pStyle w:val="NoSpacing"/>
        <w:spacing w:line="276" w:lineRule="auto"/>
        <w:jc w:val="both"/>
        <w:rPr>
          <w:rFonts w:ascii="Arial" w:hAnsi="Arial" w:cs="Arial"/>
        </w:rPr>
      </w:pPr>
    </w:p>
    <w:p w14:paraId="7D962BBB" w14:textId="51163BA8" w:rsidR="009109BF" w:rsidRPr="00546295" w:rsidRDefault="009109BF" w:rsidP="009109BF">
      <w:pPr>
        <w:pStyle w:val="NoSpacing"/>
        <w:spacing w:line="276" w:lineRule="auto"/>
        <w:jc w:val="both"/>
        <w:rPr>
          <w:rFonts w:ascii="Arial" w:hAnsi="Arial" w:cs="Arial"/>
        </w:rPr>
      </w:pPr>
      <w:r w:rsidRPr="00546295">
        <w:rPr>
          <w:rFonts w:ascii="Arial" w:hAnsi="Arial" w:cs="Arial"/>
        </w:rPr>
        <w:t xml:space="preserve">Warmest Christian Greetings!   </w:t>
      </w:r>
    </w:p>
    <w:p w14:paraId="0518A6CA" w14:textId="77777777" w:rsidR="009109BF" w:rsidRPr="00546295" w:rsidRDefault="009109BF" w:rsidP="009109BF">
      <w:pPr>
        <w:pStyle w:val="NoSpacing"/>
        <w:spacing w:line="276" w:lineRule="auto"/>
        <w:jc w:val="both"/>
        <w:rPr>
          <w:rFonts w:ascii="Arial" w:hAnsi="Arial" w:cs="Arial"/>
        </w:rPr>
      </w:pPr>
    </w:p>
    <w:p w14:paraId="275A1BA3" w14:textId="60949998" w:rsidR="009109BF" w:rsidRPr="00546295" w:rsidRDefault="009109BF" w:rsidP="009109BF">
      <w:pPr>
        <w:pStyle w:val="NoSpacing"/>
        <w:spacing w:line="276" w:lineRule="auto"/>
        <w:jc w:val="both"/>
        <w:rPr>
          <w:rFonts w:ascii="Arial" w:hAnsi="Arial" w:cs="Arial"/>
        </w:rPr>
      </w:pPr>
      <w:r w:rsidRPr="00546295">
        <w:rPr>
          <w:rFonts w:ascii="Arial" w:hAnsi="Arial" w:cs="Arial"/>
        </w:rPr>
        <w:t>It is time to begin our preparation for our 2023 Quadrennial Conference which will be held on Saturday, June 3, 2023, at the Cornerstone Conference Ministry Center in Browns Summit, NC.  Our Presiding Bishop, Dr. Doug Beacham, will serve as our presiding officer for our Quadrennial Conference.</w:t>
      </w:r>
    </w:p>
    <w:p w14:paraId="46E30798" w14:textId="77777777" w:rsidR="009109BF" w:rsidRPr="00546295" w:rsidRDefault="009109BF" w:rsidP="009109BF">
      <w:pPr>
        <w:pStyle w:val="NoSpacing"/>
        <w:spacing w:line="276" w:lineRule="auto"/>
        <w:jc w:val="both"/>
        <w:rPr>
          <w:rFonts w:ascii="Arial" w:hAnsi="Arial" w:cs="Arial"/>
        </w:rPr>
      </w:pPr>
    </w:p>
    <w:p w14:paraId="5606AEAB" w14:textId="77777777" w:rsidR="004B4003" w:rsidRPr="00546295" w:rsidRDefault="009109BF" w:rsidP="009109BF">
      <w:pPr>
        <w:pStyle w:val="NoSpacing"/>
        <w:spacing w:line="276" w:lineRule="auto"/>
        <w:jc w:val="both"/>
        <w:rPr>
          <w:rFonts w:ascii="Arial" w:hAnsi="Arial" w:cs="Arial"/>
        </w:rPr>
      </w:pPr>
      <w:r w:rsidRPr="00546295">
        <w:rPr>
          <w:rFonts w:ascii="Arial" w:hAnsi="Arial" w:cs="Arial"/>
        </w:rPr>
        <w:t xml:space="preserve">In each Quadrennial Conference, the Conference in session elects the members of the Conference Executive Council.  Our election process for this Quadrennial Conference will be conducted in accordance </w:t>
      </w:r>
      <w:r w:rsidR="004B4003" w:rsidRPr="00546295">
        <w:rPr>
          <w:rFonts w:ascii="Arial" w:hAnsi="Arial" w:cs="Arial"/>
        </w:rPr>
        <w:t>with</w:t>
      </w:r>
      <w:r w:rsidRPr="00546295">
        <w:rPr>
          <w:rFonts w:ascii="Arial" w:hAnsi="Arial" w:cs="Arial"/>
        </w:rPr>
        <w:t xml:space="preserve"> the Electoral Procedures Committee Report which was approved by our Annual Conference this year</w:t>
      </w:r>
      <w:r w:rsidR="004B4003" w:rsidRPr="00546295">
        <w:rPr>
          <w:rFonts w:ascii="Arial" w:hAnsi="Arial" w:cs="Arial"/>
        </w:rPr>
        <w:t xml:space="preserve"> (2022)</w:t>
      </w:r>
      <w:r w:rsidRPr="00546295">
        <w:rPr>
          <w:rFonts w:ascii="Arial" w:hAnsi="Arial" w:cs="Arial"/>
        </w:rPr>
        <w:t xml:space="preserve">.  The report calls for the Nominating Process to begin no later than 150 days before the Quadrennial Conference Session.  </w:t>
      </w:r>
    </w:p>
    <w:p w14:paraId="7C575C33" w14:textId="77777777" w:rsidR="004B4003" w:rsidRPr="00546295" w:rsidRDefault="004B4003" w:rsidP="009109BF">
      <w:pPr>
        <w:pStyle w:val="NoSpacing"/>
        <w:spacing w:line="276" w:lineRule="auto"/>
        <w:jc w:val="both"/>
        <w:rPr>
          <w:rFonts w:ascii="Arial" w:hAnsi="Arial" w:cs="Arial"/>
        </w:rPr>
      </w:pPr>
    </w:p>
    <w:p w14:paraId="1A2999F1" w14:textId="77777777" w:rsidR="004B4003" w:rsidRPr="00546295" w:rsidRDefault="009109BF" w:rsidP="009109BF">
      <w:pPr>
        <w:pStyle w:val="NoSpacing"/>
        <w:spacing w:line="276" w:lineRule="auto"/>
        <w:jc w:val="both"/>
        <w:rPr>
          <w:rFonts w:ascii="Arial" w:hAnsi="Arial" w:cs="Arial"/>
        </w:rPr>
      </w:pPr>
      <w:r w:rsidRPr="00546295">
        <w:rPr>
          <w:rFonts w:ascii="Arial" w:hAnsi="Arial" w:cs="Arial"/>
        </w:rPr>
        <w:t>This means that we will need every congregation to submit the name and contact information for each delegate to the Conference Office</w:t>
      </w:r>
      <w:r w:rsidR="004B4003" w:rsidRPr="00546295">
        <w:rPr>
          <w:rFonts w:ascii="Arial" w:hAnsi="Arial" w:cs="Arial"/>
        </w:rPr>
        <w:t>.</w:t>
      </w:r>
    </w:p>
    <w:p w14:paraId="25BB0632" w14:textId="77777777" w:rsidR="004B4003" w:rsidRPr="00546295" w:rsidRDefault="004B4003" w:rsidP="009109BF">
      <w:pPr>
        <w:pStyle w:val="NoSpacing"/>
        <w:spacing w:line="276" w:lineRule="auto"/>
        <w:jc w:val="both"/>
        <w:rPr>
          <w:rFonts w:ascii="Arial" w:hAnsi="Arial" w:cs="Arial"/>
        </w:rPr>
      </w:pPr>
    </w:p>
    <w:p w14:paraId="0EA721B9" w14:textId="567665AF" w:rsidR="009109BF" w:rsidRPr="00546295" w:rsidRDefault="004B4003" w:rsidP="009109BF">
      <w:pPr>
        <w:pStyle w:val="NoSpacing"/>
        <w:spacing w:line="276" w:lineRule="auto"/>
        <w:jc w:val="both"/>
        <w:rPr>
          <w:rFonts w:ascii="Arial" w:hAnsi="Arial" w:cs="Arial"/>
        </w:rPr>
      </w:pPr>
      <w:r w:rsidRPr="00546295">
        <w:rPr>
          <w:rFonts w:ascii="Arial" w:hAnsi="Arial" w:cs="Arial"/>
        </w:rPr>
        <w:t xml:space="preserve">The deadline (previously </w:t>
      </w:r>
      <w:r w:rsidR="009109BF" w:rsidRPr="00546295">
        <w:rPr>
          <w:rFonts w:ascii="Arial" w:hAnsi="Arial" w:cs="Arial"/>
        </w:rPr>
        <w:t>December 15, 2022</w:t>
      </w:r>
      <w:r w:rsidRPr="00546295">
        <w:rPr>
          <w:rFonts w:ascii="Arial" w:hAnsi="Arial" w:cs="Arial"/>
        </w:rPr>
        <w:t>) has been extended to December 30, 2022</w:t>
      </w:r>
      <w:r w:rsidR="009109BF" w:rsidRPr="00546295">
        <w:rPr>
          <w:rFonts w:ascii="Arial" w:hAnsi="Arial" w:cs="Arial"/>
        </w:rPr>
        <w:t xml:space="preserve">.  The Nominating Process Committee will meet on January 3, 2023, to review the delegate information.  </w:t>
      </w:r>
    </w:p>
    <w:p w14:paraId="3CC55EF8" w14:textId="77777777" w:rsidR="009109BF" w:rsidRPr="00546295" w:rsidRDefault="009109BF" w:rsidP="009109BF">
      <w:pPr>
        <w:pStyle w:val="NoSpacing"/>
        <w:spacing w:line="276" w:lineRule="auto"/>
        <w:jc w:val="both"/>
        <w:rPr>
          <w:rFonts w:ascii="Arial" w:hAnsi="Arial" w:cs="Arial"/>
        </w:rPr>
      </w:pPr>
    </w:p>
    <w:p w14:paraId="7AD922BD" w14:textId="33465F8B" w:rsidR="009109BF" w:rsidRPr="00546295" w:rsidRDefault="009109BF" w:rsidP="009109BF">
      <w:pPr>
        <w:pStyle w:val="NoSpacing"/>
        <w:spacing w:line="276" w:lineRule="auto"/>
        <w:jc w:val="both"/>
        <w:rPr>
          <w:rFonts w:ascii="Arial" w:hAnsi="Arial" w:cs="Arial"/>
        </w:rPr>
      </w:pPr>
      <w:r w:rsidRPr="00546295">
        <w:rPr>
          <w:rFonts w:ascii="Arial" w:hAnsi="Arial" w:cs="Arial"/>
        </w:rPr>
        <w:t xml:space="preserve">I would like to ask that you please review each document </w:t>
      </w:r>
      <w:r w:rsidR="004B4003" w:rsidRPr="00546295">
        <w:rPr>
          <w:rFonts w:ascii="Arial" w:hAnsi="Arial" w:cs="Arial"/>
        </w:rPr>
        <w:t>that you received in November.  The following forms and reports are available HERE.</w:t>
      </w:r>
    </w:p>
    <w:p w14:paraId="771693E9" w14:textId="77777777" w:rsidR="009109BF" w:rsidRPr="00546295" w:rsidRDefault="009109BF" w:rsidP="009109BF">
      <w:pPr>
        <w:pStyle w:val="NoSpacing"/>
        <w:spacing w:line="276" w:lineRule="auto"/>
        <w:jc w:val="both"/>
        <w:rPr>
          <w:rFonts w:ascii="Arial" w:hAnsi="Arial" w:cs="Arial"/>
        </w:rPr>
      </w:pPr>
    </w:p>
    <w:p w14:paraId="3835372C" w14:textId="77777777" w:rsidR="009109BF" w:rsidRPr="00546295" w:rsidRDefault="009109BF" w:rsidP="009109BF">
      <w:pPr>
        <w:pStyle w:val="ListParagraph"/>
        <w:numPr>
          <w:ilvl w:val="0"/>
          <w:numId w:val="1"/>
        </w:numPr>
        <w:spacing w:line="276" w:lineRule="auto"/>
        <w:rPr>
          <w:rFonts w:ascii="Arial" w:hAnsi="Arial" w:cs="Arial"/>
          <w:bCs/>
          <w:sz w:val="22"/>
          <w:szCs w:val="22"/>
        </w:rPr>
      </w:pPr>
      <w:r w:rsidRPr="00546295">
        <w:rPr>
          <w:rFonts w:ascii="Arial" w:hAnsi="Arial" w:cs="Arial"/>
          <w:bCs/>
          <w:sz w:val="22"/>
          <w:szCs w:val="22"/>
        </w:rPr>
        <w:t>IPHC Bylaws Article II (Conferences and Membership)</w:t>
      </w:r>
    </w:p>
    <w:p w14:paraId="6C92719E" w14:textId="77777777" w:rsidR="009109BF" w:rsidRPr="00546295" w:rsidRDefault="009109BF" w:rsidP="009109BF">
      <w:pPr>
        <w:pStyle w:val="NoSpacing"/>
        <w:numPr>
          <w:ilvl w:val="0"/>
          <w:numId w:val="1"/>
        </w:numPr>
        <w:spacing w:line="276" w:lineRule="auto"/>
        <w:jc w:val="both"/>
        <w:rPr>
          <w:rFonts w:ascii="Arial" w:hAnsi="Arial" w:cs="Arial"/>
          <w:bCs/>
        </w:rPr>
      </w:pPr>
      <w:r w:rsidRPr="00546295">
        <w:rPr>
          <w:rFonts w:ascii="Arial" w:hAnsi="Arial" w:cs="Arial"/>
          <w:bCs/>
        </w:rPr>
        <w:t>Report of the Electoral Procedures Committee</w:t>
      </w:r>
    </w:p>
    <w:p w14:paraId="491DA40C" w14:textId="77777777" w:rsidR="009109BF" w:rsidRPr="00546295" w:rsidRDefault="009109BF" w:rsidP="009109BF">
      <w:pPr>
        <w:pStyle w:val="NoSpacing"/>
        <w:numPr>
          <w:ilvl w:val="0"/>
          <w:numId w:val="1"/>
        </w:numPr>
        <w:spacing w:line="276" w:lineRule="auto"/>
        <w:jc w:val="both"/>
        <w:rPr>
          <w:rFonts w:ascii="Arial" w:hAnsi="Arial" w:cs="Arial"/>
          <w:bCs/>
        </w:rPr>
      </w:pPr>
      <w:r w:rsidRPr="00546295">
        <w:rPr>
          <w:rFonts w:ascii="Arial" w:hAnsi="Arial" w:cs="Arial"/>
          <w:bCs/>
        </w:rPr>
        <w:t xml:space="preserve">Delegate Certification Confirmation Form </w:t>
      </w:r>
    </w:p>
    <w:p w14:paraId="43110071" w14:textId="77777777" w:rsidR="009109BF" w:rsidRPr="00546295" w:rsidRDefault="009109BF" w:rsidP="009109BF">
      <w:pPr>
        <w:pStyle w:val="NoSpacing"/>
        <w:numPr>
          <w:ilvl w:val="0"/>
          <w:numId w:val="1"/>
        </w:numPr>
        <w:spacing w:line="276" w:lineRule="auto"/>
        <w:jc w:val="both"/>
        <w:rPr>
          <w:rFonts w:ascii="Arial" w:hAnsi="Arial" w:cs="Arial"/>
          <w:bCs/>
        </w:rPr>
      </w:pPr>
      <w:r w:rsidRPr="00546295">
        <w:rPr>
          <w:rFonts w:ascii="Arial" w:hAnsi="Arial" w:cs="Arial"/>
        </w:rPr>
        <w:t>Local Church Lay Delegate Submission Form</w:t>
      </w:r>
    </w:p>
    <w:p w14:paraId="7E4AB75A" w14:textId="77777777" w:rsidR="009109BF" w:rsidRPr="00546295" w:rsidRDefault="009109BF" w:rsidP="009109BF">
      <w:pPr>
        <w:pStyle w:val="NoSpacing"/>
        <w:spacing w:line="276" w:lineRule="auto"/>
        <w:jc w:val="both"/>
        <w:rPr>
          <w:rFonts w:ascii="Arial" w:hAnsi="Arial" w:cs="Arial"/>
        </w:rPr>
      </w:pPr>
    </w:p>
    <w:p w14:paraId="136902C4" w14:textId="1171AD68" w:rsidR="009109BF" w:rsidRPr="00546295" w:rsidRDefault="004B4003" w:rsidP="009109BF">
      <w:pPr>
        <w:pStyle w:val="NoSpacing"/>
        <w:spacing w:line="276" w:lineRule="auto"/>
        <w:jc w:val="both"/>
        <w:rPr>
          <w:rFonts w:ascii="Arial" w:hAnsi="Arial" w:cs="Arial"/>
        </w:rPr>
      </w:pPr>
      <w:r w:rsidRPr="00546295">
        <w:rPr>
          <w:rFonts w:ascii="Arial" w:hAnsi="Arial" w:cs="Arial"/>
        </w:rPr>
        <w:t xml:space="preserve">We ask that each </w:t>
      </w:r>
      <w:r w:rsidR="009109BF" w:rsidRPr="00546295">
        <w:rPr>
          <w:rFonts w:ascii="Arial" w:hAnsi="Arial" w:cs="Arial"/>
        </w:rPr>
        <w:t xml:space="preserve">pastor </w:t>
      </w:r>
      <w:r w:rsidRPr="00546295">
        <w:rPr>
          <w:rFonts w:ascii="Arial" w:hAnsi="Arial" w:cs="Arial"/>
        </w:rPr>
        <w:t xml:space="preserve">please </w:t>
      </w:r>
      <w:r w:rsidR="009109BF" w:rsidRPr="00546295">
        <w:rPr>
          <w:rFonts w:ascii="Arial" w:hAnsi="Arial" w:cs="Arial"/>
        </w:rPr>
        <w:t xml:space="preserve">complete, sign, and return the Local Church Lay Delegate Submission Form on or before December </w:t>
      </w:r>
      <w:r w:rsidRPr="00546295">
        <w:rPr>
          <w:rFonts w:ascii="Arial" w:hAnsi="Arial" w:cs="Arial"/>
        </w:rPr>
        <w:t>30</w:t>
      </w:r>
      <w:r w:rsidR="009109BF" w:rsidRPr="00546295">
        <w:rPr>
          <w:rFonts w:ascii="Arial" w:hAnsi="Arial" w:cs="Arial"/>
        </w:rPr>
        <w:t>, 2022.  Please note that only those lay delegates submitted will receive information from the Nominating Procedures Committee and will be able to participate in the Nominating Process. If we do not receive this form back at the conference office before the designated deadline, your local church delegates will not be eligible to participate in the nominating process.</w:t>
      </w:r>
    </w:p>
    <w:p w14:paraId="3E9BD17A" w14:textId="77777777" w:rsidR="009109BF" w:rsidRPr="00546295" w:rsidRDefault="009109BF" w:rsidP="009109BF">
      <w:pPr>
        <w:pStyle w:val="NoSpacing"/>
        <w:spacing w:line="276" w:lineRule="auto"/>
        <w:jc w:val="both"/>
        <w:rPr>
          <w:rFonts w:ascii="Arial" w:hAnsi="Arial" w:cs="Arial"/>
        </w:rPr>
      </w:pPr>
    </w:p>
    <w:p w14:paraId="7ABFF89A" w14:textId="77777777" w:rsidR="009109BF" w:rsidRPr="00546295" w:rsidRDefault="009109BF" w:rsidP="009109BF">
      <w:pPr>
        <w:pStyle w:val="NoSpacing"/>
        <w:spacing w:line="276" w:lineRule="auto"/>
        <w:jc w:val="both"/>
        <w:rPr>
          <w:rFonts w:ascii="Arial" w:hAnsi="Arial" w:cs="Arial"/>
        </w:rPr>
      </w:pPr>
      <w:r w:rsidRPr="00546295">
        <w:rPr>
          <w:rFonts w:ascii="Arial" w:hAnsi="Arial" w:cs="Arial"/>
        </w:rPr>
        <w:t xml:space="preserve">If you have any questions, please contact Tennille Nichols at 336-656-7936 ext. 110 or you may email her at </w:t>
      </w:r>
      <w:hyperlink r:id="rId5" w:history="1">
        <w:r w:rsidRPr="00546295">
          <w:rPr>
            <w:rStyle w:val="Hyperlink"/>
            <w:rFonts w:ascii="Arial" w:hAnsi="Arial" w:cs="Arial"/>
          </w:rPr>
          <w:t>tnichols@ccrdc.org</w:t>
        </w:r>
      </w:hyperlink>
      <w:r w:rsidRPr="00546295">
        <w:rPr>
          <w:rFonts w:ascii="Arial" w:hAnsi="Arial" w:cs="Arial"/>
        </w:rPr>
        <w:t xml:space="preserve">. </w:t>
      </w:r>
    </w:p>
    <w:p w14:paraId="31B1307F" w14:textId="77777777" w:rsidR="009109BF" w:rsidRPr="00546295" w:rsidRDefault="009109BF" w:rsidP="009109BF">
      <w:pPr>
        <w:pStyle w:val="NoSpacing"/>
        <w:spacing w:line="276" w:lineRule="auto"/>
        <w:jc w:val="both"/>
        <w:rPr>
          <w:rFonts w:ascii="Arial" w:hAnsi="Arial" w:cs="Arial"/>
        </w:rPr>
      </w:pPr>
    </w:p>
    <w:p w14:paraId="759E380C" w14:textId="77777777" w:rsidR="009109BF" w:rsidRPr="00546295" w:rsidRDefault="009109BF" w:rsidP="009109BF">
      <w:pPr>
        <w:pStyle w:val="NoSpacing"/>
        <w:spacing w:line="276" w:lineRule="auto"/>
        <w:jc w:val="both"/>
      </w:pPr>
      <w:r w:rsidRPr="00546295">
        <w:rPr>
          <w:rFonts w:ascii="Arial" w:hAnsi="Arial" w:cs="Arial"/>
        </w:rPr>
        <w:t>Blessings,</w:t>
      </w:r>
    </w:p>
    <w:p w14:paraId="12035DFF" w14:textId="77777777" w:rsidR="009109BF" w:rsidRPr="00546295" w:rsidRDefault="009109BF" w:rsidP="009109BF">
      <w:pPr>
        <w:autoSpaceDE w:val="0"/>
        <w:autoSpaceDN w:val="0"/>
        <w:adjustRightInd w:val="0"/>
        <w:spacing w:line="276" w:lineRule="auto"/>
        <w:jc w:val="both"/>
        <w:rPr>
          <w:rFonts w:ascii="Arial" w:hAnsi="Arial" w:cs="Arial"/>
          <w:color w:val="000000" w:themeColor="text1"/>
          <w:sz w:val="22"/>
          <w:szCs w:val="22"/>
        </w:rPr>
      </w:pPr>
      <w:r w:rsidRPr="00546295">
        <w:rPr>
          <w:rFonts w:cstheme="minorHAnsi"/>
          <w:noProof/>
          <w:color w:val="000000" w:themeColor="text1"/>
          <w:sz w:val="22"/>
          <w:szCs w:val="22"/>
        </w:rPr>
        <w:drawing>
          <wp:inline distT="0" distB="0" distL="0" distR="0" wp14:anchorId="60F69C99" wp14:editId="6FE28387">
            <wp:extent cx="1717605" cy="459015"/>
            <wp:effectExtent l="0" t="0" r="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6"/>
                    <a:stretch>
                      <a:fillRect/>
                    </a:stretch>
                  </pic:blipFill>
                  <pic:spPr>
                    <a:xfrm>
                      <a:off x="0" y="0"/>
                      <a:ext cx="1759055" cy="470092"/>
                    </a:xfrm>
                    <a:prstGeom prst="rect">
                      <a:avLst/>
                    </a:prstGeom>
                  </pic:spPr>
                </pic:pic>
              </a:graphicData>
            </a:graphic>
          </wp:inline>
        </w:drawing>
      </w:r>
    </w:p>
    <w:p w14:paraId="1FCD6799" w14:textId="77777777" w:rsidR="00546295" w:rsidRDefault="009109BF" w:rsidP="009109BF">
      <w:pPr>
        <w:autoSpaceDE w:val="0"/>
        <w:autoSpaceDN w:val="0"/>
        <w:adjustRightInd w:val="0"/>
        <w:spacing w:line="276" w:lineRule="auto"/>
        <w:jc w:val="both"/>
        <w:rPr>
          <w:rFonts w:ascii="Arial" w:hAnsi="Arial" w:cs="Arial"/>
          <w:color w:val="000000" w:themeColor="text1"/>
          <w:sz w:val="22"/>
          <w:szCs w:val="22"/>
        </w:rPr>
      </w:pPr>
      <w:r w:rsidRPr="00546295">
        <w:rPr>
          <w:rFonts w:ascii="Arial" w:hAnsi="Arial" w:cs="Arial"/>
          <w:color w:val="000000" w:themeColor="text1"/>
          <w:sz w:val="22"/>
          <w:szCs w:val="22"/>
        </w:rPr>
        <w:t>Bishop Mike Ainsworth, Superintendent</w:t>
      </w:r>
    </w:p>
    <w:p w14:paraId="5CD703D2" w14:textId="07F6BD6B" w:rsidR="009109BF" w:rsidRPr="00546295" w:rsidRDefault="009109BF" w:rsidP="009109BF">
      <w:pPr>
        <w:autoSpaceDE w:val="0"/>
        <w:autoSpaceDN w:val="0"/>
        <w:adjustRightInd w:val="0"/>
        <w:spacing w:line="276" w:lineRule="auto"/>
        <w:jc w:val="both"/>
        <w:rPr>
          <w:rFonts w:ascii="Arial" w:hAnsi="Arial" w:cs="Arial"/>
          <w:color w:val="000000" w:themeColor="text1"/>
          <w:sz w:val="22"/>
          <w:szCs w:val="22"/>
        </w:rPr>
      </w:pPr>
      <w:r w:rsidRPr="00546295">
        <w:rPr>
          <w:rFonts w:ascii="Arial" w:hAnsi="Arial" w:cs="Arial"/>
          <w:color w:val="000000" w:themeColor="text1"/>
          <w:sz w:val="22"/>
          <w:szCs w:val="22"/>
        </w:rPr>
        <w:t>Cornerstone Conference IPHC</w:t>
      </w:r>
    </w:p>
    <w:p w14:paraId="3FBA7438" w14:textId="77777777" w:rsidR="009109BF" w:rsidRPr="00EB2765" w:rsidRDefault="009109BF" w:rsidP="009109BF">
      <w:pPr>
        <w:shd w:val="clear" w:color="auto" w:fill="FFFFFF"/>
        <w:spacing w:line="276" w:lineRule="auto"/>
        <w:rPr>
          <w:rFonts w:ascii="Arial" w:eastAsia="Times New Roman" w:hAnsi="Arial" w:cs="Arial"/>
          <w:bCs/>
          <w:color w:val="000000" w:themeColor="text1"/>
        </w:rPr>
      </w:pPr>
    </w:p>
    <w:p w14:paraId="6F095584" w14:textId="77777777" w:rsidR="009109BF" w:rsidRPr="00EB2765" w:rsidRDefault="009109BF" w:rsidP="009109BF">
      <w:pPr>
        <w:shd w:val="clear" w:color="auto" w:fill="FFFFFF"/>
        <w:spacing w:line="276" w:lineRule="auto"/>
        <w:rPr>
          <w:rFonts w:ascii="Arial" w:eastAsia="Times New Roman" w:hAnsi="Arial" w:cs="Arial"/>
          <w:bCs/>
          <w:color w:val="000000" w:themeColor="text1"/>
        </w:rPr>
      </w:pPr>
    </w:p>
    <w:p w14:paraId="0BF1AFC9" w14:textId="0ADD63AC" w:rsidR="004B047E" w:rsidRDefault="00000000" w:rsidP="009109BF"/>
    <w:sectPr w:rsidR="004B047E" w:rsidSect="00930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7A1F71"/>
    <w:multiLevelType w:val="hybridMultilevel"/>
    <w:tmpl w:val="CCE06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8266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BF"/>
    <w:rsid w:val="000078E6"/>
    <w:rsid w:val="000412BA"/>
    <w:rsid w:val="003676EE"/>
    <w:rsid w:val="00462CEC"/>
    <w:rsid w:val="004B4003"/>
    <w:rsid w:val="00546295"/>
    <w:rsid w:val="006A657B"/>
    <w:rsid w:val="00892670"/>
    <w:rsid w:val="009109BF"/>
    <w:rsid w:val="009306F0"/>
    <w:rsid w:val="00AE7F8D"/>
    <w:rsid w:val="00DD5791"/>
    <w:rsid w:val="00F03876"/>
    <w:rsid w:val="00FA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4A18CE1"/>
  <w14:defaultImageDpi w14:val="32767"/>
  <w15:chartTrackingRefBased/>
  <w15:docId w15:val="{174A8783-57EF-A049-9C6D-1391A198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09BF"/>
    <w:rPr>
      <w:rFonts w:eastAsiaTheme="minorEastAsia"/>
    </w:rPr>
  </w:style>
  <w:style w:type="paragraph" w:styleId="Heading1">
    <w:name w:val="heading 1"/>
    <w:basedOn w:val="Normal"/>
    <w:next w:val="Normal"/>
    <w:link w:val="Heading1Char"/>
    <w:uiPriority w:val="9"/>
    <w:qFormat/>
    <w:rsid w:val="003676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676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3676E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6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676E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3676EE"/>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3676EE"/>
    <w:rPr>
      <w:b/>
      <w:bCs/>
    </w:rPr>
  </w:style>
  <w:style w:type="paragraph" w:styleId="ListParagraph">
    <w:name w:val="List Paragraph"/>
    <w:basedOn w:val="Normal"/>
    <w:uiPriority w:val="34"/>
    <w:qFormat/>
    <w:rsid w:val="003676EE"/>
    <w:pPr>
      <w:ind w:left="720"/>
      <w:contextualSpacing/>
    </w:pPr>
    <w:rPr>
      <w:rFonts w:eastAsia="Times New Roman" w:cs="Times New Roman"/>
    </w:rPr>
  </w:style>
  <w:style w:type="character" w:styleId="Hyperlink">
    <w:name w:val="Hyperlink"/>
    <w:basedOn w:val="DefaultParagraphFont"/>
    <w:uiPriority w:val="99"/>
    <w:unhideWhenUsed/>
    <w:rsid w:val="009109BF"/>
    <w:rPr>
      <w:color w:val="0563C1" w:themeColor="hyperlink"/>
      <w:u w:val="single"/>
    </w:rPr>
  </w:style>
  <w:style w:type="paragraph" w:styleId="NoSpacing">
    <w:name w:val="No Spacing"/>
    <w:uiPriority w:val="1"/>
    <w:qFormat/>
    <w:rsid w:val="009109B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6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tnichols@ccrd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Ainsworth</dc:creator>
  <cp:keywords/>
  <dc:description/>
  <cp:lastModifiedBy>Leah McCullar</cp:lastModifiedBy>
  <cp:revision>2</cp:revision>
  <cp:lastPrinted>2022-12-15T17:07:00Z</cp:lastPrinted>
  <dcterms:created xsi:type="dcterms:W3CDTF">2022-12-15T17:13:00Z</dcterms:created>
  <dcterms:modified xsi:type="dcterms:W3CDTF">2022-12-15T17:13:00Z</dcterms:modified>
</cp:coreProperties>
</file>